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7" w:rsidRDefault="00333F97"/>
    <w:p w:rsidR="00333F97" w:rsidRDefault="00333F97"/>
    <w:p w:rsidR="00333F97" w:rsidRPr="00353FCD" w:rsidRDefault="00333F97">
      <w:pPr>
        <w:rPr>
          <w:b/>
          <w:sz w:val="32"/>
          <w:szCs w:val="32"/>
        </w:rPr>
      </w:pPr>
      <w:r w:rsidRPr="00353FCD">
        <w:rPr>
          <w:b/>
          <w:sz w:val="32"/>
          <w:szCs w:val="32"/>
        </w:rPr>
        <w:t>Life Long Learning presents</w:t>
      </w:r>
    </w:p>
    <w:p w:rsidR="00333F97" w:rsidRPr="00353FCD" w:rsidRDefault="00333F97">
      <w:pPr>
        <w:rPr>
          <w:b/>
          <w:sz w:val="32"/>
          <w:szCs w:val="32"/>
        </w:rPr>
      </w:pPr>
    </w:p>
    <w:p w:rsidR="00333F97" w:rsidRPr="00353FCD" w:rsidRDefault="00333F97">
      <w:pPr>
        <w:rPr>
          <w:b/>
          <w:sz w:val="32"/>
          <w:szCs w:val="32"/>
        </w:rPr>
      </w:pPr>
      <w:r w:rsidRPr="00353FCD">
        <w:rPr>
          <w:b/>
          <w:sz w:val="32"/>
          <w:szCs w:val="32"/>
        </w:rPr>
        <w:t>The Best of Jewish Comedy with Charlie Bernhaut</w:t>
      </w:r>
    </w:p>
    <w:p w:rsidR="00333F97" w:rsidRPr="00353FCD" w:rsidRDefault="00333F97">
      <w:pPr>
        <w:rPr>
          <w:b/>
          <w:sz w:val="32"/>
          <w:szCs w:val="32"/>
        </w:rPr>
      </w:pPr>
    </w:p>
    <w:p w:rsidR="00333F97" w:rsidRPr="00353FCD" w:rsidRDefault="00333F97">
      <w:pPr>
        <w:rPr>
          <w:b/>
          <w:sz w:val="32"/>
          <w:szCs w:val="32"/>
        </w:rPr>
      </w:pPr>
      <w:r w:rsidRPr="00353FCD">
        <w:rPr>
          <w:b/>
          <w:sz w:val="32"/>
          <w:szCs w:val="32"/>
        </w:rPr>
        <w:t>Sunday, February, 9, 2014</w:t>
      </w:r>
    </w:p>
    <w:p w:rsidR="00333F97" w:rsidRPr="00353FCD" w:rsidRDefault="00333F97">
      <w:pPr>
        <w:rPr>
          <w:b/>
          <w:sz w:val="32"/>
          <w:szCs w:val="32"/>
        </w:rPr>
      </w:pPr>
      <w:r w:rsidRPr="00353FCD">
        <w:rPr>
          <w:b/>
          <w:sz w:val="32"/>
          <w:szCs w:val="32"/>
        </w:rPr>
        <w:t>10 am</w:t>
      </w:r>
    </w:p>
    <w:p w:rsidR="00333F97" w:rsidRDefault="00333F97"/>
    <w:p w:rsidR="00333F97" w:rsidRDefault="00333F97"/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594CBF">
        <w:rPr>
          <w:rFonts w:ascii="Times" w:hAnsi="Times"/>
          <w:szCs w:val="20"/>
        </w:rPr>
        <w:br/>
      </w:r>
      <w:r w:rsidRPr="00594CBF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“The Best of Jewish Comedy” featuring recordings of Jewish comedians such as Myron Cohen, Mickey Katz, Mal Z. Lawrence, Henny Youngman, and Betty Walker. </w:t>
      </w: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>A</w:t>
      </w:r>
      <w:bookmarkStart w:id="0" w:name="_GoBack"/>
      <w:bookmarkEnd w:id="0"/>
      <w:r w:rsidRPr="00594CBF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n hour of non-stop laughter. Certainly, “laughter is the best medicine”. </w:t>
      </w: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594CBF">
        <w:rPr>
          <w:rFonts w:ascii="Arial" w:hAnsi="Arial" w:cs="Arial"/>
          <w:color w:val="3A3A3A"/>
          <w:sz w:val="28"/>
          <w:szCs w:val="28"/>
          <w:shd w:val="clear" w:color="auto" w:fill="FFFFFF"/>
        </w:rPr>
        <w:t>The comedy presentation has been part of a four session course that Charlie taught at NYU </w:t>
      </w: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>.</w:t>
      </w: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>Presented by Charlie Bernhaut, an individual with a background in real estate, radio programming, and planning Cantorial concerts.</w:t>
      </w: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>Open to All</w:t>
      </w: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RSVP to </w:t>
      </w:r>
      <w:hyperlink r:id="rId4" w:history="1">
        <w:r w:rsidRPr="00790CE6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ellen.nesson@gmail.com</w:t>
        </w:r>
      </w:hyperlink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Default="00333F97" w:rsidP="00594CBF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</w:p>
    <w:p w:rsidR="00333F97" w:rsidRPr="00594CBF" w:rsidRDefault="00333F97" w:rsidP="00594CBF">
      <w:pPr>
        <w:rPr>
          <w:rFonts w:ascii="Times" w:hAnsi="Times"/>
          <w:sz w:val="28"/>
          <w:szCs w:val="28"/>
        </w:rPr>
      </w:pPr>
    </w:p>
    <w:p w:rsidR="00333F97" w:rsidRDefault="00333F97"/>
    <w:sectPr w:rsidR="00333F97" w:rsidSect="00B0794D">
      <w:pgSz w:w="12240" w:h="15840"/>
      <w:pgMar w:top="1440" w:right="1800" w:bottom="80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CBF"/>
    <w:rsid w:val="001C1385"/>
    <w:rsid w:val="001E01F8"/>
    <w:rsid w:val="00302BB7"/>
    <w:rsid w:val="00333F97"/>
    <w:rsid w:val="00334219"/>
    <w:rsid w:val="00353FCD"/>
    <w:rsid w:val="00594CBF"/>
    <w:rsid w:val="00790CE6"/>
    <w:rsid w:val="008330EE"/>
    <w:rsid w:val="00914C34"/>
    <w:rsid w:val="009E06AE"/>
    <w:rsid w:val="00B0794D"/>
    <w:rsid w:val="00D55A52"/>
    <w:rsid w:val="00FA0BA6"/>
    <w:rsid w:val="00F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5"/>
    <w:rPr>
      <w:rFonts w:ascii="Century Gothic" w:hAnsi="Century Gothic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94CBF"/>
    <w:rPr>
      <w:rFonts w:cs="Times New Roman"/>
    </w:rPr>
  </w:style>
  <w:style w:type="character" w:styleId="Hyperlink">
    <w:name w:val="Hyperlink"/>
    <w:basedOn w:val="DefaultParagraphFont"/>
    <w:uiPriority w:val="99"/>
    <w:rsid w:val="00594C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.nes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Long Learning presents</dc:title>
  <dc:subject/>
  <dc:creator>Ellen Nesson</dc:creator>
  <cp:keywords/>
  <dc:description/>
  <cp:lastModifiedBy>SusanL</cp:lastModifiedBy>
  <cp:revision>3</cp:revision>
  <dcterms:created xsi:type="dcterms:W3CDTF">2014-01-30T16:38:00Z</dcterms:created>
  <dcterms:modified xsi:type="dcterms:W3CDTF">2014-01-30T16:46:00Z</dcterms:modified>
</cp:coreProperties>
</file>