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B" w:rsidRDefault="00EB4219" w:rsidP="00647184">
      <w:pPr>
        <w:ind w:left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2pt;margin-top:213.4pt;width:438.8pt;height:199pt;z-index:25166028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47184" w:rsidRPr="00647184" w:rsidRDefault="00361402" w:rsidP="00361402">
                  <w:pPr>
                    <w:ind w:left="720"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>
                    <w:rPr>
                      <w:color w:val="auto"/>
                      <w:sz w:val="72"/>
                      <w:szCs w:val="40"/>
                    </w:rPr>
                    <w:t>Join us for</w:t>
                  </w:r>
                  <w:r w:rsidR="00647184">
                    <w:rPr>
                      <w:color w:val="auto"/>
                      <w:sz w:val="72"/>
                      <w:szCs w:val="40"/>
                    </w:rPr>
                    <w:t xml:space="preserve"> </w:t>
                  </w:r>
                  <w:proofErr w:type="spellStart"/>
                  <w:r w:rsidR="00647184" w:rsidRPr="00647184">
                    <w:rPr>
                      <w:color w:val="auto"/>
                      <w:sz w:val="72"/>
                      <w:szCs w:val="40"/>
                    </w:rPr>
                    <w:t>Barechu</w:t>
                  </w:r>
                  <w:proofErr w:type="spellEnd"/>
                  <w:r w:rsidR="00647184" w:rsidRPr="00647184">
                    <w:rPr>
                      <w:color w:val="auto"/>
                      <w:sz w:val="72"/>
                      <w:szCs w:val="40"/>
                    </w:rPr>
                    <w:t xml:space="preserve"> &amp; You</w:t>
                  </w:r>
                  <w:r w:rsidR="00647184" w:rsidRPr="00647184">
                    <w:rPr>
                      <w:color w:val="auto"/>
                      <w:sz w:val="72"/>
                      <w:szCs w:val="40"/>
                    </w:rPr>
                    <w:br/>
                    <w:t>Sunset Shabbat &amp; Dinner</w:t>
                  </w:r>
                  <w:r w:rsidR="00647184" w:rsidRPr="00647184">
                    <w:rPr>
                      <w:color w:val="auto"/>
                      <w:sz w:val="72"/>
                      <w:szCs w:val="40"/>
                    </w:rPr>
                    <w:br/>
                    <w:t xml:space="preserve">Friday, August </w:t>
                  </w:r>
                  <w:proofErr w:type="gramStart"/>
                  <w:r w:rsidR="00647184" w:rsidRPr="00647184">
                    <w:rPr>
                      <w:color w:val="auto"/>
                      <w:sz w:val="72"/>
                      <w:szCs w:val="40"/>
                    </w:rPr>
                    <w:t>9</w:t>
                  </w:r>
                  <w:r w:rsidR="00647184" w:rsidRPr="00647184">
                    <w:rPr>
                      <w:color w:val="auto"/>
                      <w:sz w:val="72"/>
                      <w:szCs w:val="40"/>
                      <w:vertAlign w:val="superscript"/>
                    </w:rPr>
                    <w:t>th</w:t>
                  </w:r>
                  <w:proofErr w:type="gramEnd"/>
                  <w:r w:rsidR="00647184" w:rsidRPr="00647184">
                    <w:rPr>
                      <w:color w:val="auto"/>
                      <w:sz w:val="72"/>
                      <w:szCs w:val="40"/>
                    </w:rPr>
                    <w:br/>
                  </w:r>
                  <w:r w:rsidR="00647184" w:rsidRPr="00647184">
                    <w:rPr>
                      <w:color w:val="auto"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  <w:r w:rsidR="00647184">
        <w:rPr>
          <w:noProof/>
          <w:lang w:bidi="ar-SA"/>
        </w:rPr>
        <w:drawing>
          <wp:inline distT="0" distB="0" distL="0" distR="0">
            <wp:extent cx="5943600" cy="5326574"/>
            <wp:effectExtent l="19050" t="0" r="0" b="0"/>
            <wp:docPr id="1" name="Picture 1" descr="C:\Documents and Settings\Mia\My Documents\Dropbox\BB\January20\jansunris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a\My Documents\Dropbox\BB\January20\jansunrise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84" w:rsidRPr="00361402" w:rsidRDefault="00647184" w:rsidP="00361402">
      <w:pPr>
        <w:pStyle w:val="Heading3"/>
        <w:rPr>
          <w:sz w:val="36"/>
        </w:rPr>
      </w:pPr>
    </w:p>
    <w:p w:rsidR="00647184" w:rsidRPr="00361402" w:rsidRDefault="00361402" w:rsidP="00361402">
      <w:pPr>
        <w:pStyle w:val="Heading3"/>
        <w:ind w:left="0"/>
        <w:rPr>
          <w:rFonts w:ascii="TTE1656878t00" w:hAnsi="TTE1656878t00" w:cs="TTE1656878t00"/>
          <w:color w:val="auto"/>
          <w:sz w:val="28"/>
          <w:szCs w:val="22"/>
          <w:lang w:bidi="ar-SA"/>
        </w:rPr>
      </w:pPr>
      <w:r w:rsidRPr="00361402">
        <w:rPr>
          <w:rFonts w:ascii="TTE1656878t00" w:hAnsi="TTE1656878t00" w:cs="TTE1656878t00"/>
          <w:color w:val="auto"/>
          <w:sz w:val="28"/>
          <w:szCs w:val="22"/>
          <w:lang w:bidi="ar-SA"/>
        </w:rPr>
        <w:t xml:space="preserve">    </w:t>
      </w:r>
      <w:r w:rsidRPr="00361402">
        <w:rPr>
          <w:rFonts w:ascii="TTE1656878t00" w:hAnsi="TTE1656878t00" w:cs="TTE1656878t00"/>
          <w:color w:val="auto"/>
          <w:sz w:val="34"/>
          <w:szCs w:val="22"/>
          <w:lang w:bidi="ar-SA"/>
        </w:rPr>
        <w:t xml:space="preserve"> </w:t>
      </w:r>
      <w:r w:rsidR="00647184" w:rsidRPr="00361402">
        <w:rPr>
          <w:rFonts w:ascii="TTE1656878t00" w:hAnsi="TTE1656878t00" w:cs="TTE1656878t00"/>
          <w:color w:val="auto"/>
          <w:sz w:val="34"/>
          <w:szCs w:val="22"/>
          <w:lang w:bidi="ar-SA"/>
        </w:rPr>
        <w:t xml:space="preserve">Freedom </w:t>
      </w:r>
      <w:proofErr w:type="gramStart"/>
      <w:r w:rsidR="00647184" w:rsidRPr="00361402">
        <w:rPr>
          <w:rFonts w:ascii="TTE1656878t00" w:hAnsi="TTE1656878t00" w:cs="TTE1656878t00"/>
          <w:color w:val="auto"/>
          <w:sz w:val="34"/>
          <w:szCs w:val="22"/>
          <w:lang w:bidi="ar-SA"/>
        </w:rPr>
        <w:t>Park ,</w:t>
      </w:r>
      <w:proofErr w:type="gramEnd"/>
      <w:r w:rsidR="00647184" w:rsidRPr="00361402">
        <w:rPr>
          <w:rFonts w:ascii="TTE1656878t00" w:hAnsi="TTE1656878t00" w:cs="TTE1656878t00"/>
          <w:color w:val="auto"/>
          <w:sz w:val="34"/>
          <w:szCs w:val="22"/>
          <w:lang w:bidi="ar-SA"/>
        </w:rPr>
        <w:t xml:space="preserve"> Millbrook Road ,Randolph</w:t>
      </w:r>
    </w:p>
    <w:p w:rsidR="00361402" w:rsidRDefault="00361402" w:rsidP="00361402">
      <w:pPr>
        <w:pStyle w:val="Heading3"/>
        <w:ind w:left="0"/>
        <w:rPr>
          <w:rFonts w:ascii="TTE1656878t00" w:hAnsi="TTE1656878t00" w:cs="TTE1656878t00"/>
          <w:color w:val="auto"/>
          <w:sz w:val="22"/>
          <w:szCs w:val="22"/>
          <w:lang w:bidi="ar-SA"/>
        </w:rPr>
      </w:pPr>
    </w:p>
    <w:p w:rsidR="00361402" w:rsidRPr="00361402" w:rsidRDefault="00361402" w:rsidP="00361402">
      <w:pPr>
        <w:pStyle w:val="Heading3"/>
        <w:ind w:left="0"/>
        <w:jc w:val="right"/>
        <w:rPr>
          <w:rFonts w:ascii="TTE13604C8t00" w:hAnsi="TTE13604C8t00" w:cs="TTE13604C8t00"/>
          <w:color w:val="auto"/>
          <w:sz w:val="34"/>
          <w:szCs w:val="28"/>
          <w:lang w:bidi="ar-SA"/>
        </w:rPr>
      </w:pPr>
      <w:r w:rsidRPr="00361402">
        <w:rPr>
          <w:rFonts w:ascii="TTE13604C8t00" w:hAnsi="TTE13604C8t00" w:cs="TTE13604C8t00"/>
          <w:color w:val="auto"/>
          <w:sz w:val="34"/>
          <w:szCs w:val="28"/>
          <w:lang w:bidi="ar-SA"/>
        </w:rPr>
        <w:t xml:space="preserve">BBQ &amp; Dinner 6 to </w:t>
      </w:r>
      <w:proofErr w:type="spellStart"/>
      <w:r w:rsidRPr="00361402">
        <w:rPr>
          <w:rFonts w:ascii="TTE13604C8t00" w:hAnsi="TTE13604C8t00" w:cs="TTE13604C8t00"/>
          <w:color w:val="auto"/>
          <w:sz w:val="34"/>
          <w:szCs w:val="28"/>
          <w:lang w:bidi="ar-SA"/>
        </w:rPr>
        <w:t>7PM</w:t>
      </w:r>
      <w:proofErr w:type="spellEnd"/>
    </w:p>
    <w:p w:rsidR="00361402" w:rsidRPr="00361402" w:rsidRDefault="00361402" w:rsidP="00361402">
      <w:pPr>
        <w:pStyle w:val="Heading3"/>
        <w:ind w:left="0"/>
        <w:jc w:val="right"/>
        <w:rPr>
          <w:rFonts w:ascii="TTE13604C8t00" w:hAnsi="TTE13604C8t00" w:cs="TTE13604C8t00"/>
          <w:color w:val="auto"/>
          <w:sz w:val="34"/>
          <w:szCs w:val="28"/>
          <w:lang w:bidi="ar-SA"/>
        </w:rPr>
      </w:pPr>
      <w:proofErr w:type="spellStart"/>
      <w:r w:rsidRPr="00361402">
        <w:rPr>
          <w:rFonts w:ascii="TTE13604C8t00" w:hAnsi="TTE13604C8t00" w:cs="TTE13604C8t00"/>
          <w:color w:val="auto"/>
          <w:sz w:val="34"/>
          <w:szCs w:val="28"/>
          <w:lang w:bidi="ar-SA"/>
        </w:rPr>
        <w:t>7PM</w:t>
      </w:r>
      <w:proofErr w:type="spellEnd"/>
      <w:r w:rsidRPr="00361402">
        <w:rPr>
          <w:rFonts w:ascii="TTE13604C8t00" w:hAnsi="TTE13604C8t00" w:cs="TTE13604C8t00"/>
          <w:color w:val="auto"/>
          <w:sz w:val="34"/>
          <w:szCs w:val="28"/>
          <w:lang w:bidi="ar-SA"/>
        </w:rPr>
        <w:t xml:space="preserve"> Musical Kabbalat Shabbat Followed by Ma’ariv</w:t>
      </w:r>
    </w:p>
    <w:p w:rsidR="00361402" w:rsidRPr="00361402" w:rsidRDefault="00361402" w:rsidP="00361402">
      <w:pPr>
        <w:pStyle w:val="Heading3"/>
        <w:ind w:left="0"/>
        <w:jc w:val="right"/>
        <w:rPr>
          <w:rFonts w:ascii="TTE13604C8t00" w:hAnsi="TTE13604C8t00" w:cs="TTE13604C8t00"/>
          <w:color w:val="auto"/>
          <w:sz w:val="34"/>
          <w:szCs w:val="28"/>
          <w:lang w:bidi="ar-SA"/>
        </w:rPr>
      </w:pPr>
      <w:r w:rsidRPr="00361402">
        <w:rPr>
          <w:rFonts w:ascii="TTE13604C8t00" w:hAnsi="TTE13604C8t00" w:cs="TTE13604C8t00"/>
          <w:color w:val="auto"/>
          <w:sz w:val="34"/>
          <w:szCs w:val="28"/>
          <w:lang w:bidi="ar-SA"/>
        </w:rPr>
        <w:t xml:space="preserve">Adults $10 Kids Under 12 Free * </w:t>
      </w:r>
      <w:r w:rsidRPr="00361402">
        <w:rPr>
          <w:rFonts w:ascii="TTE13604C8t00" w:hAnsi="TTE13604C8t00" w:cs="TTE13604C8t00"/>
          <w:color w:val="auto"/>
          <w:sz w:val="34"/>
          <w:szCs w:val="28"/>
          <w:lang w:bidi="ar-SA"/>
        </w:rPr>
        <w:br/>
        <w:t>Open to the Community</w:t>
      </w:r>
    </w:p>
    <w:p w:rsidR="00361402" w:rsidRDefault="00361402" w:rsidP="00361402">
      <w:pPr>
        <w:pStyle w:val="Heading3"/>
        <w:ind w:left="0"/>
        <w:jc w:val="right"/>
        <w:rPr>
          <w:rFonts w:ascii="TTE13604C8t00" w:hAnsi="TTE13604C8t00" w:cs="TTE13604C8t00"/>
          <w:color w:val="auto"/>
          <w:lang w:bidi="ar-SA"/>
        </w:rPr>
      </w:pPr>
      <w:r>
        <w:rPr>
          <w:rFonts w:ascii="TTE13604C8t00" w:hAnsi="TTE13604C8t00" w:cs="TTE13604C8t00"/>
          <w:color w:val="auto"/>
          <w:lang w:bidi="ar-SA"/>
        </w:rPr>
        <w:br/>
      </w:r>
      <w:proofErr w:type="spellStart"/>
      <w:r>
        <w:rPr>
          <w:rFonts w:ascii="TTE13604C8t00" w:hAnsi="TTE13604C8t00" w:cs="TTE13604C8t00"/>
          <w:color w:val="auto"/>
          <w:lang w:bidi="ar-SA"/>
        </w:rPr>
        <w:t>rsvp</w:t>
      </w:r>
      <w:proofErr w:type="spellEnd"/>
      <w:r>
        <w:rPr>
          <w:rFonts w:ascii="TTE13604C8t00" w:hAnsi="TTE13604C8t00" w:cs="TTE13604C8t00"/>
          <w:color w:val="auto"/>
          <w:lang w:bidi="ar-SA"/>
        </w:rPr>
        <w:t xml:space="preserve"> to Mia </w:t>
      </w:r>
      <w:hyperlink r:id="rId5" w:history="1">
        <w:r w:rsidRPr="00361402">
          <w:rPr>
            <w:rStyle w:val="Hyperlink"/>
            <w:rFonts w:ascii="TTE13604C8t00" w:hAnsi="TTE13604C8t00" w:cs="TTE13604C8t00"/>
            <w:lang w:bidi="ar-SA"/>
          </w:rPr>
          <w:t>office@mjcby</w:t>
        </w:r>
      </w:hyperlink>
      <w:r>
        <w:rPr>
          <w:rFonts w:ascii="TTE13604C8t00" w:hAnsi="TTE13604C8t00" w:cs="TTE13604C8t00"/>
          <w:color w:val="auto"/>
          <w:lang w:bidi="ar-SA"/>
        </w:rPr>
        <w:t>.org 973-538-9292</w:t>
      </w:r>
    </w:p>
    <w:p w:rsidR="00361402" w:rsidRDefault="00361402" w:rsidP="00361402">
      <w:pPr>
        <w:pStyle w:val="Heading3"/>
        <w:ind w:left="0"/>
        <w:jc w:val="right"/>
      </w:pPr>
      <w:r>
        <w:rPr>
          <w:rFonts w:ascii="TTE13604C8t00" w:hAnsi="TTE13604C8t00" w:cs="TTE13604C8t00"/>
          <w:color w:val="auto"/>
          <w:sz w:val="28"/>
          <w:szCs w:val="28"/>
          <w:lang w:bidi="ar-SA"/>
        </w:rPr>
        <w:br/>
        <w:t xml:space="preserve">Traditional Synagogue Service </w:t>
      </w:r>
      <w:proofErr w:type="spellStart"/>
      <w:r>
        <w:rPr>
          <w:rFonts w:ascii="TTE13604C8t00" w:hAnsi="TTE13604C8t00" w:cs="TTE13604C8t00"/>
          <w:color w:val="auto"/>
          <w:sz w:val="28"/>
          <w:szCs w:val="28"/>
          <w:lang w:bidi="ar-SA"/>
        </w:rPr>
        <w:t>8:15PM</w:t>
      </w:r>
      <w:proofErr w:type="spellEnd"/>
    </w:p>
    <w:p w:rsidR="00647184" w:rsidRPr="00647184" w:rsidRDefault="00647184" w:rsidP="00361402">
      <w:pPr>
        <w:ind w:left="0"/>
      </w:pPr>
    </w:p>
    <w:sectPr w:rsidR="00647184" w:rsidRPr="00647184" w:rsidSect="00DF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6568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604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defaultTabStop w:val="720"/>
  <w:characterSpacingControl w:val="doNotCompress"/>
  <w:compat/>
  <w:rsids>
    <w:rsidRoot w:val="00647184"/>
    <w:rsid w:val="00024D4C"/>
    <w:rsid w:val="00361402"/>
    <w:rsid w:val="0036498F"/>
    <w:rsid w:val="00545F46"/>
    <w:rsid w:val="005F3A36"/>
    <w:rsid w:val="00633203"/>
    <w:rsid w:val="00647184"/>
    <w:rsid w:val="00A6621D"/>
    <w:rsid w:val="00A71DBD"/>
    <w:rsid w:val="00B03A53"/>
    <w:rsid w:val="00B81D5D"/>
    <w:rsid w:val="00B827B7"/>
    <w:rsid w:val="00C1354C"/>
    <w:rsid w:val="00C17FEA"/>
    <w:rsid w:val="00DF64CB"/>
    <w:rsid w:val="00EB4219"/>
    <w:rsid w:val="00F9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B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7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7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7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7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7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7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7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7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7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27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7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7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7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7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7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7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7B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827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27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827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27B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827B7"/>
    <w:rPr>
      <w:b/>
      <w:bCs/>
      <w:spacing w:val="0"/>
    </w:rPr>
  </w:style>
  <w:style w:type="character" w:styleId="Emphasis">
    <w:name w:val="Emphasis"/>
    <w:uiPriority w:val="20"/>
    <w:qFormat/>
    <w:rsid w:val="00B827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82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7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27B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27B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7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7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827B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827B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827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827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827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7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84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mjcb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MJCBY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3</cp:revision>
  <cp:lastPrinted>2013-06-12T13:50:00Z</cp:lastPrinted>
  <dcterms:created xsi:type="dcterms:W3CDTF">2013-06-03T19:14:00Z</dcterms:created>
  <dcterms:modified xsi:type="dcterms:W3CDTF">2013-06-12T13:50:00Z</dcterms:modified>
</cp:coreProperties>
</file>